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85" w:rsidRDefault="00D74B85" w:rsidP="00A34714">
      <w:pPr>
        <w:pStyle w:val="a3"/>
        <w:ind w:firstLine="709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A34714" w:rsidRPr="004C54D2" w:rsidRDefault="00A34714" w:rsidP="00A34714">
      <w:pPr>
        <w:pStyle w:val="a3"/>
        <w:ind w:firstLine="709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C54D2">
        <w:rPr>
          <w:rFonts w:asciiTheme="majorHAnsi" w:hAnsiTheme="majorHAnsi" w:cs="Times New Roman"/>
          <w:b/>
          <w:sz w:val="28"/>
          <w:szCs w:val="28"/>
        </w:rPr>
        <w:t>Исполнение бюджета 201</w:t>
      </w:r>
      <w:r w:rsidR="00B56F34" w:rsidRPr="00C63341">
        <w:rPr>
          <w:rFonts w:asciiTheme="majorHAnsi" w:hAnsiTheme="majorHAnsi" w:cs="Times New Roman"/>
          <w:b/>
          <w:sz w:val="28"/>
          <w:szCs w:val="28"/>
        </w:rPr>
        <w:t>7</w:t>
      </w:r>
      <w:r w:rsidRPr="004C54D2">
        <w:rPr>
          <w:rFonts w:asciiTheme="majorHAnsi" w:hAnsiTheme="majorHAnsi" w:cs="Times New Roman"/>
          <w:b/>
          <w:sz w:val="28"/>
          <w:szCs w:val="28"/>
        </w:rPr>
        <w:t xml:space="preserve"> года.</w:t>
      </w:r>
    </w:p>
    <w:p w:rsidR="00A34714" w:rsidRPr="00A34714" w:rsidRDefault="00A34714" w:rsidP="00A34714">
      <w:pPr>
        <w:pStyle w:val="a3"/>
        <w:ind w:firstLine="709"/>
        <w:jc w:val="center"/>
        <w:rPr>
          <w:rFonts w:asciiTheme="majorHAnsi" w:hAnsiTheme="majorHAnsi" w:cs="Times New Roman"/>
          <w:sz w:val="28"/>
          <w:szCs w:val="28"/>
        </w:rPr>
      </w:pPr>
    </w:p>
    <w:p w:rsidR="00CF09EA" w:rsidRDefault="00161779" w:rsidP="00CF09EA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Итак, итоги работы правления в цифрах сметы 201</w:t>
      </w:r>
      <w:r w:rsidR="007E00F0">
        <w:rPr>
          <w:rFonts w:asciiTheme="majorHAnsi" w:hAnsiTheme="majorHAnsi" w:cs="Times New Roman"/>
          <w:sz w:val="28"/>
          <w:szCs w:val="28"/>
        </w:rPr>
        <w:t>7</w:t>
      </w:r>
      <w:bookmarkStart w:id="0" w:name="_GoBack"/>
      <w:bookmarkEnd w:id="0"/>
      <w:r>
        <w:rPr>
          <w:rFonts w:asciiTheme="majorHAnsi" w:hAnsiTheme="majorHAnsi" w:cs="Times New Roman"/>
          <w:sz w:val="28"/>
          <w:szCs w:val="28"/>
        </w:rPr>
        <w:t xml:space="preserve"> года:</w:t>
      </w:r>
      <w:r w:rsidR="00CF09EA" w:rsidRPr="00EB31CB">
        <w:rPr>
          <w:rFonts w:asciiTheme="majorHAnsi" w:hAnsiTheme="majorHAnsi" w:cs="Times New Roman"/>
          <w:sz w:val="28"/>
          <w:szCs w:val="28"/>
        </w:rPr>
        <w:t xml:space="preserve"> </w:t>
      </w:r>
      <w:r>
        <w:rPr>
          <w:rFonts w:asciiTheme="majorHAnsi" w:hAnsiTheme="majorHAnsi" w:cs="Times New Roman"/>
          <w:sz w:val="28"/>
          <w:szCs w:val="28"/>
        </w:rPr>
        <w:t xml:space="preserve">Год был очень непростым. </w:t>
      </w:r>
      <w:r w:rsidR="00B043EE">
        <w:rPr>
          <w:rFonts w:asciiTheme="majorHAnsi" w:hAnsiTheme="majorHAnsi" w:cs="Times New Roman"/>
          <w:sz w:val="28"/>
          <w:szCs w:val="28"/>
        </w:rPr>
        <w:t>Прокомментирую статьи с наибольшим расхождением от плановых показателей.</w:t>
      </w:r>
    </w:p>
    <w:p w:rsidR="00EC3BEC" w:rsidRPr="00551EA8" w:rsidRDefault="002C3B74" w:rsidP="002C3B74">
      <w:pPr>
        <w:pStyle w:val="a3"/>
        <w:ind w:firstLine="709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551EA8">
        <w:rPr>
          <w:rFonts w:asciiTheme="majorHAnsi" w:hAnsiTheme="majorHAnsi" w:cs="Times New Roman"/>
          <w:b/>
          <w:sz w:val="28"/>
          <w:szCs w:val="28"/>
        </w:rPr>
        <w:t>Доходная часть.</w:t>
      </w:r>
    </w:p>
    <w:p w:rsidR="00631259" w:rsidRPr="00367025" w:rsidRDefault="00F02B0F" w:rsidP="00EC3BEC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Из года в год повторяется ситуация с членскими взносами. И в 2017 м</w:t>
      </w:r>
      <w:r w:rsidR="002C3B74">
        <w:rPr>
          <w:rFonts w:asciiTheme="majorHAnsi" w:hAnsiTheme="majorHAnsi" w:cs="Times New Roman"/>
          <w:sz w:val="28"/>
          <w:szCs w:val="28"/>
        </w:rPr>
        <w:t xml:space="preserve">ы </w:t>
      </w:r>
      <w:r w:rsidR="000D1F56">
        <w:rPr>
          <w:rFonts w:asciiTheme="majorHAnsi" w:hAnsiTheme="majorHAnsi" w:cs="Times New Roman"/>
          <w:sz w:val="28"/>
          <w:szCs w:val="28"/>
        </w:rPr>
        <w:t>недо</w:t>
      </w:r>
      <w:r w:rsidR="002C3B74">
        <w:rPr>
          <w:rFonts w:asciiTheme="majorHAnsi" w:hAnsiTheme="majorHAnsi" w:cs="Times New Roman"/>
          <w:sz w:val="28"/>
          <w:szCs w:val="28"/>
        </w:rPr>
        <w:t>выполнили план</w:t>
      </w:r>
      <w:r>
        <w:rPr>
          <w:rFonts w:asciiTheme="majorHAnsi" w:hAnsiTheme="majorHAnsi" w:cs="Times New Roman"/>
          <w:sz w:val="28"/>
          <w:szCs w:val="28"/>
        </w:rPr>
        <w:t xml:space="preserve">: из планируемых </w:t>
      </w:r>
      <w:r w:rsidRPr="00F02B0F">
        <w:rPr>
          <w:rFonts w:asciiTheme="majorHAnsi" w:hAnsiTheme="majorHAnsi" w:cs="Times New Roman"/>
          <w:b/>
          <w:sz w:val="28"/>
          <w:szCs w:val="28"/>
        </w:rPr>
        <w:t>11 836 000 руб</w:t>
      </w:r>
      <w:r>
        <w:rPr>
          <w:rFonts w:asciiTheme="majorHAnsi" w:hAnsiTheme="majorHAnsi" w:cs="Times New Roman"/>
          <w:sz w:val="28"/>
          <w:szCs w:val="28"/>
        </w:rPr>
        <w:t xml:space="preserve">. </w:t>
      </w:r>
      <w:r w:rsidR="009603D0">
        <w:rPr>
          <w:rFonts w:asciiTheme="majorHAnsi" w:hAnsiTheme="majorHAnsi" w:cs="Times New Roman"/>
          <w:sz w:val="28"/>
          <w:szCs w:val="28"/>
        </w:rPr>
        <w:t>поступило</w:t>
      </w:r>
      <w:r w:rsidR="002C3B74">
        <w:rPr>
          <w:rFonts w:asciiTheme="majorHAnsi" w:hAnsiTheme="majorHAnsi" w:cs="Times New Roman"/>
          <w:sz w:val="28"/>
          <w:szCs w:val="28"/>
        </w:rPr>
        <w:t xml:space="preserve"> </w:t>
      </w:r>
      <w:r w:rsidRPr="00F02B0F">
        <w:rPr>
          <w:rFonts w:asciiTheme="majorHAnsi" w:hAnsiTheme="majorHAnsi" w:cs="Times New Roman"/>
          <w:b/>
          <w:sz w:val="28"/>
          <w:szCs w:val="28"/>
        </w:rPr>
        <w:t>8</w:t>
      </w:r>
      <w:r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F02B0F">
        <w:rPr>
          <w:rFonts w:asciiTheme="majorHAnsi" w:hAnsiTheme="majorHAnsi" w:cs="Times New Roman"/>
          <w:b/>
          <w:sz w:val="28"/>
          <w:szCs w:val="28"/>
        </w:rPr>
        <w:t>381</w:t>
      </w:r>
      <w:r>
        <w:rPr>
          <w:rFonts w:asciiTheme="majorHAnsi" w:hAnsiTheme="majorHAnsi" w:cs="Times New Roman"/>
          <w:b/>
          <w:sz w:val="28"/>
          <w:szCs w:val="28"/>
        </w:rPr>
        <w:t> </w:t>
      </w:r>
      <w:r w:rsidRPr="00F02B0F">
        <w:rPr>
          <w:rFonts w:asciiTheme="majorHAnsi" w:hAnsiTheme="majorHAnsi" w:cs="Times New Roman"/>
          <w:b/>
          <w:sz w:val="28"/>
          <w:szCs w:val="28"/>
        </w:rPr>
        <w:t>858</w:t>
      </w:r>
      <w:r>
        <w:rPr>
          <w:rFonts w:asciiTheme="majorHAnsi" w:hAnsiTheme="majorHAnsi" w:cs="Times New Roman"/>
          <w:b/>
          <w:sz w:val="28"/>
          <w:szCs w:val="28"/>
        </w:rPr>
        <w:t xml:space="preserve"> рублей</w:t>
      </w:r>
      <w:r>
        <w:rPr>
          <w:rFonts w:asciiTheme="majorHAnsi" w:hAnsiTheme="majorHAnsi" w:cs="Times New Roman"/>
          <w:sz w:val="28"/>
          <w:szCs w:val="28"/>
        </w:rPr>
        <w:t xml:space="preserve">. </w:t>
      </w:r>
      <w:r w:rsidR="002C3B74">
        <w:rPr>
          <w:rFonts w:asciiTheme="majorHAnsi" w:hAnsiTheme="majorHAnsi" w:cs="Times New Roman"/>
          <w:sz w:val="28"/>
          <w:szCs w:val="28"/>
        </w:rPr>
        <w:t xml:space="preserve">Однако </w:t>
      </w:r>
      <w:r w:rsidR="000D1F56">
        <w:rPr>
          <w:rFonts w:asciiTheme="majorHAnsi" w:hAnsiTheme="majorHAnsi" w:cs="Times New Roman"/>
          <w:sz w:val="28"/>
          <w:szCs w:val="28"/>
        </w:rPr>
        <w:t>собрали</w:t>
      </w:r>
      <w:r w:rsidR="00551EA8">
        <w:rPr>
          <w:rFonts w:asciiTheme="majorHAnsi" w:hAnsiTheme="majorHAnsi" w:cs="Times New Roman"/>
          <w:sz w:val="28"/>
          <w:szCs w:val="28"/>
        </w:rPr>
        <w:t xml:space="preserve"> </w:t>
      </w:r>
      <w:r w:rsidRPr="00F02B0F">
        <w:rPr>
          <w:rFonts w:asciiTheme="majorHAnsi" w:hAnsiTheme="majorHAnsi" w:cs="Times New Roman"/>
          <w:b/>
          <w:sz w:val="28"/>
          <w:szCs w:val="28"/>
        </w:rPr>
        <w:t xml:space="preserve">2 611 671,24 </w:t>
      </w:r>
      <w:r w:rsidR="00551EA8" w:rsidRPr="00F02B0F">
        <w:rPr>
          <w:rFonts w:asciiTheme="majorHAnsi" w:hAnsiTheme="majorHAnsi" w:cs="Times New Roman"/>
          <w:b/>
          <w:sz w:val="28"/>
          <w:szCs w:val="28"/>
        </w:rPr>
        <w:t>руб</w:t>
      </w:r>
      <w:r w:rsidR="000D1F56">
        <w:rPr>
          <w:rFonts w:asciiTheme="majorHAnsi" w:hAnsiTheme="majorHAnsi" w:cs="Times New Roman"/>
          <w:sz w:val="28"/>
          <w:szCs w:val="28"/>
        </w:rPr>
        <w:t>.</w:t>
      </w:r>
      <w:r w:rsidR="00551EA8">
        <w:rPr>
          <w:rFonts w:asciiTheme="majorHAnsi" w:hAnsiTheme="majorHAnsi" w:cs="Times New Roman"/>
          <w:sz w:val="28"/>
          <w:szCs w:val="28"/>
        </w:rPr>
        <w:t xml:space="preserve">  - долги прошлых </w:t>
      </w:r>
      <w:r w:rsidR="000D1F56">
        <w:rPr>
          <w:rFonts w:asciiTheme="majorHAnsi" w:hAnsiTheme="majorHAnsi" w:cs="Times New Roman"/>
          <w:sz w:val="28"/>
          <w:szCs w:val="28"/>
        </w:rPr>
        <w:t>лет</w:t>
      </w:r>
      <w:r w:rsidR="00551EA8">
        <w:rPr>
          <w:rFonts w:asciiTheme="majorHAnsi" w:hAnsiTheme="majorHAnsi" w:cs="Times New Roman"/>
          <w:sz w:val="28"/>
          <w:szCs w:val="28"/>
        </w:rPr>
        <w:t>.</w:t>
      </w:r>
      <w:r w:rsidR="003552C2">
        <w:rPr>
          <w:rFonts w:asciiTheme="majorHAnsi" w:hAnsiTheme="majorHAnsi" w:cs="Times New Roman"/>
          <w:sz w:val="28"/>
          <w:szCs w:val="28"/>
        </w:rPr>
        <w:t xml:space="preserve"> </w:t>
      </w:r>
      <w:r w:rsidR="00B47B69">
        <w:rPr>
          <w:rFonts w:asciiTheme="majorHAnsi" w:hAnsiTheme="majorHAnsi" w:cs="Times New Roman"/>
          <w:sz w:val="28"/>
          <w:szCs w:val="28"/>
        </w:rPr>
        <w:t xml:space="preserve">Итого по статье </w:t>
      </w:r>
      <w:r w:rsidR="00367025">
        <w:rPr>
          <w:rFonts w:asciiTheme="majorHAnsi" w:hAnsiTheme="majorHAnsi" w:cs="Times New Roman"/>
          <w:b/>
          <w:sz w:val="28"/>
          <w:szCs w:val="28"/>
        </w:rPr>
        <w:t>«Ч</w:t>
      </w:r>
      <w:r w:rsidR="00B47B69" w:rsidRPr="00367025">
        <w:rPr>
          <w:rFonts w:asciiTheme="majorHAnsi" w:hAnsiTheme="majorHAnsi" w:cs="Times New Roman"/>
          <w:b/>
          <w:sz w:val="28"/>
          <w:szCs w:val="28"/>
        </w:rPr>
        <w:t>ленские взносы</w:t>
      </w:r>
      <w:r w:rsidR="00367025">
        <w:rPr>
          <w:rFonts w:asciiTheme="majorHAnsi" w:hAnsiTheme="majorHAnsi" w:cs="Times New Roman"/>
          <w:b/>
          <w:sz w:val="28"/>
          <w:szCs w:val="28"/>
        </w:rPr>
        <w:t>»</w:t>
      </w:r>
      <w:r w:rsidR="00367025" w:rsidRPr="00367025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367025" w:rsidRPr="00367025">
        <w:rPr>
          <w:rFonts w:asciiTheme="majorHAnsi" w:hAnsiTheme="majorHAnsi" w:cs="Times New Roman"/>
          <w:sz w:val="28"/>
          <w:szCs w:val="28"/>
        </w:rPr>
        <w:t>мы собрали</w:t>
      </w:r>
      <w:r w:rsidR="00367025" w:rsidRPr="00367025">
        <w:rPr>
          <w:rFonts w:asciiTheme="majorHAnsi" w:hAnsiTheme="majorHAnsi" w:cs="Times New Roman"/>
          <w:b/>
          <w:sz w:val="28"/>
          <w:szCs w:val="28"/>
        </w:rPr>
        <w:t xml:space="preserve"> </w:t>
      </w:r>
      <w:r>
        <w:rPr>
          <w:rFonts w:asciiTheme="majorHAnsi" w:hAnsiTheme="majorHAnsi" w:cs="Times New Roman"/>
          <w:b/>
          <w:sz w:val="28"/>
          <w:szCs w:val="28"/>
        </w:rPr>
        <w:t>10 </w:t>
      </w:r>
      <w:r w:rsidR="00C04A49">
        <w:rPr>
          <w:rFonts w:asciiTheme="majorHAnsi" w:hAnsiTheme="majorHAnsi" w:cs="Times New Roman"/>
          <w:b/>
          <w:sz w:val="28"/>
          <w:szCs w:val="28"/>
        </w:rPr>
        <w:t>993</w:t>
      </w:r>
      <w:r>
        <w:rPr>
          <w:rFonts w:asciiTheme="majorHAnsi" w:hAnsiTheme="majorHAnsi" w:cs="Times New Roman"/>
          <w:b/>
          <w:sz w:val="28"/>
          <w:szCs w:val="28"/>
        </w:rPr>
        <w:t> 529,24</w:t>
      </w:r>
      <w:r w:rsidR="00367025" w:rsidRPr="00367025">
        <w:rPr>
          <w:rFonts w:asciiTheme="majorHAnsi" w:hAnsiTheme="majorHAnsi" w:cs="Times New Roman"/>
          <w:b/>
          <w:sz w:val="28"/>
          <w:szCs w:val="28"/>
        </w:rPr>
        <w:t xml:space="preserve"> руб.</w:t>
      </w:r>
    </w:p>
    <w:p w:rsidR="005C4F9F" w:rsidRPr="00EB694A" w:rsidRDefault="00367025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367025">
        <w:rPr>
          <w:rFonts w:asciiTheme="majorHAnsi" w:hAnsiTheme="majorHAnsi" w:cs="Times New Roman"/>
          <w:b/>
          <w:sz w:val="28"/>
          <w:szCs w:val="28"/>
        </w:rPr>
        <w:t>Статья «Прочие доходы».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  <w:r w:rsidR="005C4F9F">
        <w:rPr>
          <w:rFonts w:asciiTheme="majorHAnsi" w:hAnsiTheme="majorHAnsi" w:cs="Times New Roman"/>
          <w:sz w:val="28"/>
          <w:szCs w:val="28"/>
        </w:rPr>
        <w:t xml:space="preserve">Плановые показатели по </w:t>
      </w:r>
      <w:r w:rsidR="005C4F9F" w:rsidRPr="005C4F9F">
        <w:rPr>
          <w:rFonts w:asciiTheme="majorHAnsi" w:hAnsiTheme="majorHAnsi" w:cs="Times New Roman"/>
          <w:b/>
          <w:sz w:val="28"/>
          <w:szCs w:val="28"/>
        </w:rPr>
        <w:t>арендным статьям</w:t>
      </w:r>
      <w:r w:rsidR="005C4F9F">
        <w:rPr>
          <w:rFonts w:asciiTheme="majorHAnsi" w:hAnsiTheme="majorHAnsi" w:cs="Times New Roman"/>
          <w:sz w:val="28"/>
          <w:szCs w:val="28"/>
        </w:rPr>
        <w:t xml:space="preserve"> на конец года не были выполнены в полном объеме из-за поздних поступлений на счет ПЭСК средств от передачи электроэнергии. </w:t>
      </w:r>
      <w:r w:rsidR="005C4F9F" w:rsidRPr="00EB694A">
        <w:rPr>
          <w:rFonts w:asciiTheme="majorHAnsi" w:hAnsiTheme="majorHAnsi" w:cs="Times New Roman"/>
          <w:sz w:val="28"/>
          <w:szCs w:val="28"/>
        </w:rPr>
        <w:t xml:space="preserve">Хочу сразу сообщить, что все обязательные </w:t>
      </w:r>
      <w:r w:rsidR="00A91969">
        <w:rPr>
          <w:rFonts w:asciiTheme="majorHAnsi" w:hAnsiTheme="majorHAnsi" w:cs="Times New Roman"/>
          <w:sz w:val="28"/>
          <w:szCs w:val="28"/>
        </w:rPr>
        <w:t>платежи</w:t>
      </w:r>
      <w:r w:rsidR="005C4F9F" w:rsidRPr="00EB694A">
        <w:rPr>
          <w:rFonts w:asciiTheme="majorHAnsi" w:hAnsiTheme="majorHAnsi" w:cs="Times New Roman"/>
          <w:sz w:val="28"/>
          <w:szCs w:val="28"/>
        </w:rPr>
        <w:t xml:space="preserve"> были </w:t>
      </w:r>
      <w:r w:rsidR="00A91969">
        <w:rPr>
          <w:rFonts w:asciiTheme="majorHAnsi" w:hAnsiTheme="majorHAnsi" w:cs="Times New Roman"/>
          <w:sz w:val="28"/>
          <w:szCs w:val="28"/>
        </w:rPr>
        <w:t xml:space="preserve">закрыты </w:t>
      </w:r>
      <w:r w:rsidR="005C4F9F" w:rsidRPr="00EB694A">
        <w:rPr>
          <w:rFonts w:asciiTheme="majorHAnsi" w:hAnsiTheme="majorHAnsi" w:cs="Times New Roman"/>
          <w:sz w:val="28"/>
          <w:szCs w:val="28"/>
        </w:rPr>
        <w:t>в январе</w:t>
      </w:r>
      <w:r w:rsidR="00EB694A">
        <w:rPr>
          <w:rFonts w:asciiTheme="majorHAnsi" w:hAnsiTheme="majorHAnsi" w:cs="Times New Roman"/>
          <w:sz w:val="28"/>
          <w:szCs w:val="28"/>
        </w:rPr>
        <w:t>-феврале</w:t>
      </w:r>
      <w:r w:rsidR="005C4F9F" w:rsidRPr="00EB694A">
        <w:rPr>
          <w:rFonts w:asciiTheme="majorHAnsi" w:hAnsiTheme="majorHAnsi" w:cs="Times New Roman"/>
          <w:sz w:val="28"/>
          <w:szCs w:val="28"/>
        </w:rPr>
        <w:t xml:space="preserve"> </w:t>
      </w:r>
      <w:r w:rsidR="00EB694A">
        <w:rPr>
          <w:rFonts w:asciiTheme="majorHAnsi" w:hAnsiTheme="majorHAnsi" w:cs="Times New Roman"/>
          <w:sz w:val="28"/>
          <w:szCs w:val="28"/>
        </w:rPr>
        <w:t>текущего</w:t>
      </w:r>
      <w:r w:rsidR="005C4F9F" w:rsidRPr="00EB694A">
        <w:rPr>
          <w:rFonts w:asciiTheme="majorHAnsi" w:hAnsiTheme="majorHAnsi" w:cs="Times New Roman"/>
          <w:sz w:val="28"/>
          <w:szCs w:val="28"/>
        </w:rPr>
        <w:t xml:space="preserve"> года. </w:t>
      </w:r>
    </w:p>
    <w:p w:rsidR="005A580A" w:rsidRPr="00E60A02" w:rsidRDefault="00732160" w:rsidP="00E60A02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Ц</w:t>
      </w:r>
      <w:r w:rsidR="005C4F9F" w:rsidRPr="005C4F9F">
        <w:rPr>
          <w:rFonts w:asciiTheme="majorHAnsi" w:hAnsiTheme="majorHAnsi" w:cs="Times New Roman"/>
          <w:b/>
          <w:sz w:val="28"/>
          <w:szCs w:val="28"/>
        </w:rPr>
        <w:t xml:space="preserve">елевых </w:t>
      </w:r>
      <w:r w:rsidRPr="00732160">
        <w:rPr>
          <w:rFonts w:asciiTheme="majorHAnsi" w:hAnsiTheme="majorHAnsi" w:cs="Times New Roman"/>
          <w:sz w:val="28"/>
          <w:szCs w:val="28"/>
        </w:rPr>
        <w:t>и</w:t>
      </w:r>
      <w:r>
        <w:rPr>
          <w:rFonts w:asciiTheme="majorHAnsi" w:hAnsiTheme="majorHAnsi" w:cs="Times New Roman"/>
          <w:b/>
          <w:sz w:val="28"/>
          <w:szCs w:val="28"/>
        </w:rPr>
        <w:t xml:space="preserve"> вступительных взносов </w:t>
      </w:r>
      <w:r w:rsidRPr="00732160">
        <w:rPr>
          <w:rFonts w:asciiTheme="majorHAnsi" w:hAnsiTheme="majorHAnsi" w:cs="Times New Roman"/>
          <w:sz w:val="28"/>
          <w:szCs w:val="28"/>
        </w:rPr>
        <w:t>удалось собрать намного больше планируемого в основном за счет отличной работы юриста ТСН. То же самое произошло</w:t>
      </w:r>
      <w:r>
        <w:rPr>
          <w:rFonts w:asciiTheme="majorHAnsi" w:hAnsiTheme="majorHAnsi" w:cs="Times New Roman"/>
          <w:sz w:val="28"/>
          <w:szCs w:val="28"/>
        </w:rPr>
        <w:t xml:space="preserve"> и</w:t>
      </w:r>
      <w:r w:rsidRPr="00732160">
        <w:rPr>
          <w:rFonts w:asciiTheme="majorHAnsi" w:hAnsiTheme="majorHAnsi" w:cs="Times New Roman"/>
          <w:sz w:val="28"/>
          <w:szCs w:val="28"/>
        </w:rPr>
        <w:t xml:space="preserve"> с</w:t>
      </w:r>
      <w:r>
        <w:rPr>
          <w:rFonts w:asciiTheme="majorHAnsi" w:hAnsiTheme="majorHAnsi" w:cs="Times New Roman"/>
          <w:sz w:val="28"/>
          <w:szCs w:val="28"/>
        </w:rPr>
        <w:t>о статьей</w:t>
      </w:r>
      <w:r>
        <w:rPr>
          <w:rFonts w:asciiTheme="majorHAnsi" w:hAnsiTheme="majorHAnsi" w:cs="Times New Roman"/>
          <w:b/>
          <w:sz w:val="28"/>
          <w:szCs w:val="28"/>
        </w:rPr>
        <w:t xml:space="preserve"> «Прочие поступления». </w:t>
      </w:r>
      <w:r w:rsidRPr="00732160">
        <w:rPr>
          <w:rFonts w:asciiTheme="majorHAnsi" w:hAnsiTheme="majorHAnsi" w:cs="Times New Roman"/>
          <w:sz w:val="28"/>
          <w:szCs w:val="28"/>
        </w:rPr>
        <w:t>В</w:t>
      </w:r>
      <w:r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732160">
        <w:rPr>
          <w:rFonts w:asciiTheme="majorHAnsi" w:hAnsiTheme="majorHAnsi" w:cs="Times New Roman"/>
          <w:sz w:val="28"/>
          <w:szCs w:val="28"/>
        </w:rPr>
        <w:t xml:space="preserve">итоге судебной </w:t>
      </w:r>
      <w:r>
        <w:rPr>
          <w:rFonts w:asciiTheme="majorHAnsi" w:hAnsiTheme="majorHAnsi" w:cs="Times New Roman"/>
          <w:sz w:val="28"/>
          <w:szCs w:val="28"/>
        </w:rPr>
        <w:t>и претензионной р</w:t>
      </w:r>
      <w:r w:rsidRPr="00732160">
        <w:rPr>
          <w:rFonts w:asciiTheme="majorHAnsi" w:hAnsiTheme="majorHAnsi" w:cs="Times New Roman"/>
          <w:sz w:val="28"/>
          <w:szCs w:val="28"/>
        </w:rPr>
        <w:t>аботы</w:t>
      </w:r>
      <w:r>
        <w:rPr>
          <w:rFonts w:asciiTheme="majorHAnsi" w:hAnsiTheme="majorHAnsi" w:cs="Times New Roman"/>
          <w:sz w:val="28"/>
          <w:szCs w:val="28"/>
        </w:rPr>
        <w:t xml:space="preserve">, работы аппарата Правления </w:t>
      </w:r>
      <w:r w:rsidR="00E60A02">
        <w:rPr>
          <w:rFonts w:asciiTheme="majorHAnsi" w:hAnsiTheme="majorHAnsi" w:cs="Times New Roman"/>
          <w:sz w:val="28"/>
          <w:szCs w:val="28"/>
        </w:rPr>
        <w:t xml:space="preserve">план перевыполнен более чем на пять миллионов рублей и составил </w:t>
      </w:r>
      <w:r w:rsidR="00E60A02" w:rsidRPr="00E60A02">
        <w:rPr>
          <w:rFonts w:asciiTheme="majorHAnsi" w:hAnsiTheme="majorHAnsi" w:cs="Times New Roman"/>
          <w:b/>
          <w:sz w:val="28"/>
          <w:szCs w:val="28"/>
        </w:rPr>
        <w:t xml:space="preserve">15 208 518 рублей. </w:t>
      </w:r>
    </w:p>
    <w:p w:rsidR="005A580A" w:rsidRDefault="00EF6E67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Третий источник дохода – </w:t>
      </w:r>
      <w:r w:rsidRPr="00EF6E67">
        <w:rPr>
          <w:rFonts w:asciiTheme="majorHAnsi" w:hAnsiTheme="majorHAnsi" w:cs="Times New Roman"/>
          <w:b/>
          <w:sz w:val="28"/>
          <w:szCs w:val="28"/>
        </w:rPr>
        <w:t xml:space="preserve">Продажа </w:t>
      </w:r>
      <w:r w:rsidR="00E60A02">
        <w:rPr>
          <w:rFonts w:asciiTheme="majorHAnsi" w:hAnsiTheme="majorHAnsi" w:cs="Times New Roman"/>
          <w:b/>
          <w:sz w:val="28"/>
          <w:szCs w:val="28"/>
        </w:rPr>
        <w:t>4 участков</w:t>
      </w:r>
      <w:r>
        <w:rPr>
          <w:rFonts w:asciiTheme="majorHAnsi" w:hAnsiTheme="majorHAnsi" w:cs="Times New Roman"/>
          <w:sz w:val="28"/>
          <w:szCs w:val="28"/>
        </w:rPr>
        <w:t xml:space="preserve">. </w:t>
      </w:r>
      <w:r w:rsidR="00E60A02">
        <w:rPr>
          <w:rFonts w:asciiTheme="majorHAnsi" w:hAnsiTheme="majorHAnsi" w:cs="Times New Roman"/>
          <w:sz w:val="28"/>
          <w:szCs w:val="28"/>
        </w:rPr>
        <w:t>По причине низкой ликвидности из-за неудачного месторасположения и отсутствия спроса Правление с 3 по 10 августа 2017 года объявило аукцион, единственными участниками которого стали наши жители. Сумма реализации составила 4 150 600 руб.</w:t>
      </w:r>
    </w:p>
    <w:p w:rsidR="00B836CD" w:rsidRPr="00B836CD" w:rsidRDefault="00B836CD" w:rsidP="00EC3BEC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  <w:r w:rsidRPr="00B836CD">
        <w:rPr>
          <w:rFonts w:asciiTheme="majorHAnsi" w:hAnsiTheme="majorHAnsi" w:cs="Times New Roman"/>
          <w:b/>
          <w:sz w:val="28"/>
          <w:szCs w:val="28"/>
        </w:rPr>
        <w:t>Общая сумма доходов ТСН за 201</w:t>
      </w:r>
      <w:r w:rsidR="00E22F21">
        <w:rPr>
          <w:rFonts w:asciiTheme="majorHAnsi" w:hAnsiTheme="majorHAnsi" w:cs="Times New Roman"/>
          <w:b/>
          <w:sz w:val="28"/>
          <w:szCs w:val="28"/>
        </w:rPr>
        <w:t>7</w:t>
      </w:r>
      <w:r w:rsidRPr="00B836CD">
        <w:rPr>
          <w:rFonts w:asciiTheme="majorHAnsi" w:hAnsiTheme="majorHAnsi" w:cs="Times New Roman"/>
          <w:b/>
          <w:sz w:val="28"/>
          <w:szCs w:val="28"/>
        </w:rPr>
        <w:t xml:space="preserve"> год составила </w:t>
      </w:r>
      <w:r w:rsidR="00C04A49">
        <w:rPr>
          <w:rFonts w:asciiTheme="majorHAnsi" w:hAnsiTheme="majorHAnsi" w:cs="Times New Roman"/>
          <w:b/>
          <w:sz w:val="28"/>
          <w:szCs w:val="28"/>
        </w:rPr>
        <w:t>30 622</w:t>
      </w:r>
      <w:r w:rsidR="00E22F21">
        <w:rPr>
          <w:rFonts w:asciiTheme="majorHAnsi" w:hAnsiTheme="majorHAnsi" w:cs="Times New Roman"/>
          <w:b/>
          <w:sz w:val="28"/>
          <w:szCs w:val="28"/>
        </w:rPr>
        <w:t> 702,47</w:t>
      </w:r>
      <w:r w:rsidRPr="00B836CD">
        <w:rPr>
          <w:rFonts w:asciiTheme="majorHAnsi" w:hAnsiTheme="majorHAnsi" w:cs="Times New Roman"/>
          <w:b/>
          <w:sz w:val="28"/>
          <w:szCs w:val="28"/>
        </w:rPr>
        <w:t xml:space="preserve"> рубля</w:t>
      </w:r>
      <w:r>
        <w:rPr>
          <w:rFonts w:asciiTheme="majorHAnsi" w:hAnsiTheme="majorHAnsi" w:cs="Times New Roman"/>
          <w:b/>
          <w:sz w:val="28"/>
          <w:szCs w:val="28"/>
        </w:rPr>
        <w:t>.</w:t>
      </w:r>
    </w:p>
    <w:p w:rsidR="00EC3BEC" w:rsidRDefault="00EC3BEC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EC3BEC" w:rsidRPr="00F02FA9" w:rsidRDefault="00EC3BEC" w:rsidP="00EC3BEC">
      <w:pPr>
        <w:pStyle w:val="a3"/>
        <w:ind w:firstLine="709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t>РАСХОДНАЯ ЧАСТЬ.</w:t>
      </w:r>
    </w:p>
    <w:p w:rsidR="00EC3BEC" w:rsidRDefault="00EC3BEC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4C54D2" w:rsidRDefault="00EC3BEC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По </w:t>
      </w:r>
      <w:r w:rsidR="00CC3D3B">
        <w:rPr>
          <w:rFonts w:asciiTheme="majorHAnsi" w:hAnsiTheme="majorHAnsi" w:cs="Times New Roman"/>
          <w:b/>
          <w:sz w:val="28"/>
          <w:szCs w:val="28"/>
        </w:rPr>
        <w:t xml:space="preserve">ст. </w:t>
      </w:r>
      <w:r w:rsidR="004C54D2">
        <w:rPr>
          <w:rFonts w:asciiTheme="majorHAnsi" w:hAnsiTheme="majorHAnsi" w:cs="Times New Roman"/>
          <w:b/>
          <w:sz w:val="28"/>
          <w:szCs w:val="28"/>
        </w:rPr>
        <w:t xml:space="preserve">1 </w:t>
      </w:r>
      <w:r w:rsidRPr="007A0B8F">
        <w:rPr>
          <w:rFonts w:asciiTheme="majorHAnsi" w:hAnsiTheme="majorHAnsi" w:cs="Times New Roman"/>
          <w:b/>
          <w:sz w:val="28"/>
          <w:szCs w:val="28"/>
        </w:rPr>
        <w:t>«</w:t>
      </w:r>
      <w:r w:rsidR="00E22F21">
        <w:rPr>
          <w:rFonts w:asciiTheme="majorHAnsi" w:hAnsiTheme="majorHAnsi" w:cs="Times New Roman"/>
          <w:b/>
          <w:sz w:val="28"/>
          <w:szCs w:val="28"/>
        </w:rPr>
        <w:t>Содержание водопроводного хозяйства</w:t>
      </w:r>
      <w:r w:rsidRPr="007A0B8F">
        <w:rPr>
          <w:rFonts w:asciiTheme="majorHAnsi" w:hAnsiTheme="majorHAnsi" w:cs="Times New Roman"/>
          <w:b/>
          <w:sz w:val="28"/>
          <w:szCs w:val="28"/>
        </w:rPr>
        <w:t>»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  <w:r w:rsidR="00B836CD">
        <w:rPr>
          <w:rFonts w:asciiTheme="majorHAnsi" w:hAnsiTheme="majorHAnsi" w:cs="Times New Roman"/>
          <w:sz w:val="28"/>
          <w:szCs w:val="28"/>
        </w:rPr>
        <w:t xml:space="preserve">фактический расход составил </w:t>
      </w:r>
      <w:r w:rsidR="00E22F21">
        <w:rPr>
          <w:rFonts w:asciiTheme="majorHAnsi" w:hAnsiTheme="majorHAnsi" w:cs="Times New Roman"/>
          <w:b/>
          <w:sz w:val="28"/>
          <w:szCs w:val="28"/>
        </w:rPr>
        <w:t>3 </w:t>
      </w:r>
      <w:r w:rsidR="00C63341">
        <w:rPr>
          <w:rFonts w:asciiTheme="majorHAnsi" w:hAnsiTheme="majorHAnsi" w:cs="Times New Roman"/>
          <w:b/>
          <w:sz w:val="28"/>
          <w:szCs w:val="28"/>
        </w:rPr>
        <w:t>690 93</w:t>
      </w:r>
      <w:r w:rsidR="00E22F21">
        <w:rPr>
          <w:rFonts w:asciiTheme="majorHAnsi" w:hAnsiTheme="majorHAnsi" w:cs="Times New Roman"/>
          <w:b/>
          <w:sz w:val="28"/>
          <w:szCs w:val="28"/>
        </w:rPr>
        <w:t>5,</w:t>
      </w:r>
      <w:r w:rsidR="00C63341">
        <w:rPr>
          <w:rFonts w:asciiTheme="majorHAnsi" w:hAnsiTheme="majorHAnsi" w:cs="Times New Roman"/>
          <w:b/>
          <w:sz w:val="28"/>
          <w:szCs w:val="28"/>
        </w:rPr>
        <w:t>14</w:t>
      </w:r>
      <w:r w:rsidR="00B836CD" w:rsidRPr="00FD588A">
        <w:rPr>
          <w:rFonts w:asciiTheme="majorHAnsi" w:hAnsiTheme="majorHAnsi" w:cs="Times New Roman"/>
          <w:b/>
          <w:sz w:val="28"/>
          <w:szCs w:val="28"/>
        </w:rPr>
        <w:t xml:space="preserve"> рубл</w:t>
      </w:r>
      <w:r w:rsidR="00E22F21">
        <w:rPr>
          <w:rFonts w:asciiTheme="majorHAnsi" w:hAnsiTheme="majorHAnsi" w:cs="Times New Roman"/>
          <w:b/>
          <w:sz w:val="28"/>
          <w:szCs w:val="28"/>
        </w:rPr>
        <w:t>я</w:t>
      </w:r>
      <w:r w:rsidR="00B836CD">
        <w:rPr>
          <w:rFonts w:asciiTheme="majorHAnsi" w:hAnsiTheme="majorHAnsi" w:cs="Times New Roman"/>
          <w:sz w:val="28"/>
          <w:szCs w:val="28"/>
        </w:rPr>
        <w:t xml:space="preserve">. </w:t>
      </w:r>
      <w:r w:rsidR="00E22F21">
        <w:rPr>
          <w:rFonts w:asciiTheme="majorHAnsi" w:hAnsiTheme="majorHAnsi" w:cs="Times New Roman"/>
          <w:sz w:val="28"/>
          <w:szCs w:val="28"/>
        </w:rPr>
        <w:t xml:space="preserve">Увеличение </w:t>
      </w:r>
      <w:r w:rsidR="004C54D2" w:rsidRPr="004C54D2">
        <w:rPr>
          <w:rFonts w:asciiTheme="majorHAnsi" w:hAnsiTheme="majorHAnsi" w:cs="Times New Roman"/>
          <w:sz w:val="28"/>
          <w:szCs w:val="28"/>
        </w:rPr>
        <w:t xml:space="preserve">суммы затрат </w:t>
      </w:r>
      <w:r w:rsidR="00E22F21">
        <w:rPr>
          <w:rFonts w:asciiTheme="majorHAnsi" w:hAnsiTheme="majorHAnsi" w:cs="Times New Roman"/>
          <w:sz w:val="28"/>
          <w:szCs w:val="28"/>
        </w:rPr>
        <w:t>произошло из-за увеличения количества аварий на водопроводе. Так</w:t>
      </w:r>
      <w:r w:rsidR="00890571">
        <w:rPr>
          <w:rFonts w:asciiTheme="majorHAnsi" w:hAnsiTheme="majorHAnsi" w:cs="Times New Roman"/>
          <w:sz w:val="28"/>
          <w:szCs w:val="28"/>
        </w:rPr>
        <w:t xml:space="preserve">, </w:t>
      </w:r>
      <w:r w:rsidR="003761F6">
        <w:rPr>
          <w:rFonts w:asciiTheme="majorHAnsi" w:hAnsiTheme="majorHAnsi" w:cs="Times New Roman"/>
          <w:sz w:val="28"/>
          <w:szCs w:val="28"/>
        </w:rPr>
        <w:t>в 2016 году было 19 мелких и крупных аварий, а в 2017 их количество перевалило за 30. Замена полиэтиленовыми трубами старых стальных при авариях составил</w:t>
      </w:r>
      <w:r w:rsidR="00890571">
        <w:rPr>
          <w:rFonts w:asciiTheme="majorHAnsi" w:hAnsiTheme="majorHAnsi" w:cs="Times New Roman"/>
          <w:sz w:val="28"/>
          <w:szCs w:val="28"/>
        </w:rPr>
        <w:t xml:space="preserve">а </w:t>
      </w:r>
      <w:r w:rsidR="003761F6">
        <w:rPr>
          <w:rFonts w:asciiTheme="majorHAnsi" w:hAnsiTheme="majorHAnsi" w:cs="Times New Roman"/>
          <w:sz w:val="28"/>
          <w:szCs w:val="28"/>
        </w:rPr>
        <w:t>1228 метров против показателя 2016 год</w:t>
      </w:r>
      <w:r w:rsidR="00890571">
        <w:rPr>
          <w:rFonts w:asciiTheme="majorHAnsi" w:hAnsiTheme="majorHAnsi" w:cs="Times New Roman"/>
          <w:sz w:val="28"/>
          <w:szCs w:val="28"/>
        </w:rPr>
        <w:t xml:space="preserve"> – 505 метров. </w:t>
      </w:r>
    </w:p>
    <w:p w:rsidR="00890571" w:rsidRDefault="00890571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Также, на 4 скважине внепланово был заменен сгоревший насос.</w:t>
      </w:r>
    </w:p>
    <w:p w:rsidR="00DA6158" w:rsidRDefault="00EC4680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По статье </w:t>
      </w:r>
      <w:r w:rsidR="00DA6158">
        <w:rPr>
          <w:rFonts w:asciiTheme="majorHAnsi" w:hAnsiTheme="majorHAnsi" w:cs="Times New Roman"/>
          <w:sz w:val="28"/>
          <w:szCs w:val="28"/>
        </w:rPr>
        <w:t xml:space="preserve">1.2 </w:t>
      </w:r>
      <w:r w:rsidRPr="00FD588A">
        <w:rPr>
          <w:rFonts w:asciiTheme="majorHAnsi" w:hAnsiTheme="majorHAnsi" w:cs="Times New Roman"/>
          <w:b/>
          <w:sz w:val="28"/>
          <w:szCs w:val="28"/>
        </w:rPr>
        <w:t>«Содержание авто</w:t>
      </w:r>
      <w:r w:rsidR="000A66C3">
        <w:rPr>
          <w:rFonts w:asciiTheme="majorHAnsi" w:hAnsiTheme="majorHAnsi" w:cs="Times New Roman"/>
          <w:b/>
          <w:sz w:val="28"/>
          <w:szCs w:val="28"/>
        </w:rPr>
        <w:t>мобильных проездов</w:t>
      </w:r>
      <w:r w:rsidRPr="00FD588A">
        <w:rPr>
          <w:rFonts w:asciiTheme="majorHAnsi" w:hAnsiTheme="majorHAnsi" w:cs="Times New Roman"/>
          <w:b/>
          <w:sz w:val="28"/>
          <w:szCs w:val="28"/>
        </w:rPr>
        <w:t>»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  <w:r w:rsidR="00890571">
        <w:rPr>
          <w:rFonts w:asciiTheme="majorHAnsi" w:hAnsiTheme="majorHAnsi" w:cs="Times New Roman"/>
          <w:sz w:val="28"/>
          <w:szCs w:val="28"/>
        </w:rPr>
        <w:t xml:space="preserve">уменьшение затрат произошло из-за того, что не успели провести работы по организации пожарного проезда по ул. </w:t>
      </w:r>
      <w:proofErr w:type="gramStart"/>
      <w:r w:rsidR="00890571">
        <w:rPr>
          <w:rFonts w:asciiTheme="majorHAnsi" w:hAnsiTheme="majorHAnsi" w:cs="Times New Roman"/>
          <w:sz w:val="28"/>
          <w:szCs w:val="28"/>
        </w:rPr>
        <w:t>Звездная</w:t>
      </w:r>
      <w:proofErr w:type="gramEnd"/>
      <w:r w:rsidR="00890571">
        <w:rPr>
          <w:rFonts w:asciiTheme="majorHAnsi" w:hAnsiTheme="majorHAnsi" w:cs="Times New Roman"/>
          <w:sz w:val="28"/>
          <w:szCs w:val="28"/>
        </w:rPr>
        <w:t>. Работы провели частично. Планируем закончить и</w:t>
      </w:r>
      <w:r w:rsidR="000A66C3">
        <w:rPr>
          <w:rFonts w:asciiTheme="majorHAnsi" w:hAnsiTheme="majorHAnsi" w:cs="Times New Roman"/>
          <w:sz w:val="28"/>
          <w:szCs w:val="28"/>
        </w:rPr>
        <w:t>х</w:t>
      </w:r>
      <w:r w:rsidR="00890571">
        <w:rPr>
          <w:rFonts w:asciiTheme="majorHAnsi" w:hAnsiTheme="majorHAnsi" w:cs="Times New Roman"/>
          <w:sz w:val="28"/>
          <w:szCs w:val="28"/>
        </w:rPr>
        <w:t xml:space="preserve"> в текущем году. Также не стали укладывать </w:t>
      </w:r>
      <w:proofErr w:type="spellStart"/>
      <w:r w:rsidR="00890571">
        <w:rPr>
          <w:rFonts w:asciiTheme="majorHAnsi" w:hAnsiTheme="majorHAnsi" w:cs="Times New Roman"/>
          <w:sz w:val="28"/>
          <w:szCs w:val="28"/>
        </w:rPr>
        <w:t>резинокордовые</w:t>
      </w:r>
      <w:proofErr w:type="spellEnd"/>
      <w:r w:rsidR="00890571">
        <w:rPr>
          <w:rFonts w:asciiTheme="majorHAnsi" w:hAnsiTheme="majorHAnsi" w:cs="Times New Roman"/>
          <w:sz w:val="28"/>
          <w:szCs w:val="28"/>
        </w:rPr>
        <w:t xml:space="preserve"> искусственные неровности в связи с планами реконструкции въезда в поселок. </w:t>
      </w:r>
      <w:r w:rsidR="00DA6158">
        <w:rPr>
          <w:rFonts w:asciiTheme="majorHAnsi" w:hAnsiTheme="majorHAnsi" w:cs="Times New Roman"/>
          <w:sz w:val="28"/>
          <w:szCs w:val="28"/>
        </w:rPr>
        <w:t xml:space="preserve">Зато для удобства жителей улицы </w:t>
      </w:r>
      <w:proofErr w:type="gramStart"/>
      <w:r w:rsidR="00DA6158">
        <w:rPr>
          <w:rFonts w:asciiTheme="majorHAnsi" w:hAnsiTheme="majorHAnsi" w:cs="Times New Roman"/>
          <w:sz w:val="28"/>
          <w:szCs w:val="28"/>
        </w:rPr>
        <w:t>Лесная-Зеленая</w:t>
      </w:r>
      <w:proofErr w:type="gramEnd"/>
      <w:r w:rsidR="00DA6158">
        <w:rPr>
          <w:rFonts w:asciiTheme="majorHAnsi" w:hAnsiTheme="majorHAnsi" w:cs="Times New Roman"/>
          <w:sz w:val="28"/>
          <w:szCs w:val="28"/>
        </w:rPr>
        <w:t xml:space="preserve"> установлен шлагбаум на втором перекрестке с телефонным модулем. </w:t>
      </w:r>
    </w:p>
    <w:p w:rsidR="00EB694A" w:rsidRDefault="00DA6158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Статья 1.3 «</w:t>
      </w:r>
      <w:r w:rsidR="00FD588A" w:rsidRPr="00FD588A">
        <w:rPr>
          <w:rFonts w:asciiTheme="majorHAnsi" w:hAnsiTheme="majorHAnsi" w:cs="Times New Roman"/>
          <w:b/>
          <w:sz w:val="28"/>
          <w:szCs w:val="28"/>
        </w:rPr>
        <w:t>Содержание электрохозяйства</w:t>
      </w:r>
      <w:r>
        <w:rPr>
          <w:rFonts w:asciiTheme="majorHAnsi" w:hAnsiTheme="majorHAnsi" w:cs="Times New Roman"/>
          <w:b/>
          <w:sz w:val="28"/>
          <w:szCs w:val="28"/>
        </w:rPr>
        <w:t>»</w:t>
      </w:r>
      <w:r w:rsidR="00FD588A">
        <w:rPr>
          <w:rFonts w:asciiTheme="majorHAnsi" w:hAnsiTheme="majorHAnsi" w:cs="Times New Roman"/>
          <w:sz w:val="28"/>
          <w:szCs w:val="28"/>
        </w:rPr>
        <w:t xml:space="preserve"> – в смете не отображены платежи по </w:t>
      </w:r>
      <w:r w:rsidR="00C63341">
        <w:rPr>
          <w:rFonts w:asciiTheme="majorHAnsi" w:hAnsiTheme="majorHAnsi" w:cs="Times New Roman"/>
          <w:sz w:val="28"/>
          <w:szCs w:val="28"/>
        </w:rPr>
        <w:t>арендному</w:t>
      </w:r>
      <w:r w:rsidR="00FD588A">
        <w:rPr>
          <w:rFonts w:asciiTheme="majorHAnsi" w:hAnsiTheme="majorHAnsi" w:cs="Times New Roman"/>
          <w:sz w:val="28"/>
          <w:szCs w:val="28"/>
        </w:rPr>
        <w:t xml:space="preserve"> договору с ПЭСК, которые прошли в январе</w:t>
      </w:r>
      <w:r>
        <w:rPr>
          <w:rFonts w:asciiTheme="majorHAnsi" w:hAnsiTheme="majorHAnsi" w:cs="Times New Roman"/>
          <w:sz w:val="28"/>
          <w:szCs w:val="28"/>
        </w:rPr>
        <w:t>-феврале</w:t>
      </w:r>
      <w:r w:rsidR="00FD588A">
        <w:rPr>
          <w:rFonts w:asciiTheme="majorHAnsi" w:hAnsiTheme="majorHAnsi" w:cs="Times New Roman"/>
          <w:sz w:val="28"/>
          <w:szCs w:val="28"/>
        </w:rPr>
        <w:t xml:space="preserve"> 201</w:t>
      </w:r>
      <w:r w:rsidR="00EB694A">
        <w:rPr>
          <w:rFonts w:asciiTheme="majorHAnsi" w:hAnsiTheme="majorHAnsi" w:cs="Times New Roman"/>
          <w:sz w:val="28"/>
          <w:szCs w:val="28"/>
        </w:rPr>
        <w:t>8</w:t>
      </w:r>
      <w:r w:rsidR="00FD588A">
        <w:rPr>
          <w:rFonts w:asciiTheme="majorHAnsi" w:hAnsiTheme="majorHAnsi" w:cs="Times New Roman"/>
          <w:sz w:val="28"/>
          <w:szCs w:val="28"/>
        </w:rPr>
        <w:t xml:space="preserve"> года. </w:t>
      </w:r>
    </w:p>
    <w:p w:rsidR="00BA337F" w:rsidRDefault="00EB694A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lastRenderedPageBreak/>
        <w:t>Статья 1.4 «</w:t>
      </w:r>
      <w:r w:rsidR="00FD588A" w:rsidRPr="00FD588A">
        <w:rPr>
          <w:rFonts w:asciiTheme="majorHAnsi" w:hAnsiTheme="majorHAnsi" w:cs="Times New Roman"/>
          <w:b/>
          <w:sz w:val="28"/>
          <w:szCs w:val="28"/>
        </w:rPr>
        <w:t>Содержание поселка</w:t>
      </w:r>
      <w:r>
        <w:rPr>
          <w:rFonts w:asciiTheme="majorHAnsi" w:hAnsiTheme="majorHAnsi" w:cs="Times New Roman"/>
          <w:b/>
          <w:sz w:val="28"/>
          <w:szCs w:val="28"/>
        </w:rPr>
        <w:t>», пункт 1.4.3 «Охрана поселка»</w:t>
      </w:r>
      <w:r w:rsidR="00FD588A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FD588A">
        <w:rPr>
          <w:rFonts w:asciiTheme="majorHAnsi" w:hAnsiTheme="majorHAnsi" w:cs="Times New Roman"/>
          <w:sz w:val="28"/>
          <w:szCs w:val="28"/>
        </w:rPr>
        <w:t xml:space="preserve">– </w:t>
      </w:r>
      <w:r>
        <w:rPr>
          <w:rFonts w:asciiTheme="majorHAnsi" w:hAnsiTheme="majorHAnsi" w:cs="Times New Roman"/>
          <w:sz w:val="28"/>
          <w:szCs w:val="28"/>
        </w:rPr>
        <w:t xml:space="preserve">увеличение расходов связано с привлечением третьего охранника в период отладки оборудования. </w:t>
      </w:r>
      <w:r w:rsidR="00BA337F">
        <w:rPr>
          <w:rFonts w:asciiTheme="majorHAnsi" w:hAnsiTheme="majorHAnsi" w:cs="Times New Roman"/>
          <w:sz w:val="28"/>
          <w:szCs w:val="28"/>
        </w:rPr>
        <w:t xml:space="preserve">По пункту 1.4.5.4 оплата налога не состоялась в связи с переплатой по этой статье в 2016 году. Появление в смете пункта 1.4.6 стало итогом пожара и потери в результате него грузового автомобиля. </w:t>
      </w:r>
    </w:p>
    <w:p w:rsidR="00FD588A" w:rsidRDefault="00BA337F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Сокращение расходов более чем на 600 тысяч по статье 1.5 </w:t>
      </w:r>
      <w:r w:rsidRPr="00BA337F">
        <w:rPr>
          <w:rFonts w:asciiTheme="majorHAnsi" w:hAnsiTheme="majorHAnsi" w:cs="Times New Roman"/>
          <w:b/>
          <w:sz w:val="28"/>
          <w:szCs w:val="28"/>
        </w:rPr>
        <w:t>«Регистрация, геодезия, межевание»</w:t>
      </w:r>
      <w:r>
        <w:rPr>
          <w:rFonts w:asciiTheme="majorHAnsi" w:hAnsiTheme="majorHAnsi" w:cs="Times New Roman"/>
          <w:sz w:val="28"/>
          <w:szCs w:val="28"/>
        </w:rPr>
        <w:t xml:space="preserve"> связано с переносом на 2018 год сроков регистрации общего имущества и разработки </w:t>
      </w:r>
      <w:proofErr w:type="spellStart"/>
      <w:r>
        <w:rPr>
          <w:rFonts w:asciiTheme="majorHAnsi" w:hAnsiTheme="majorHAnsi" w:cs="Times New Roman"/>
          <w:sz w:val="28"/>
          <w:szCs w:val="28"/>
        </w:rPr>
        <w:t>техпроекта</w:t>
      </w:r>
      <w:proofErr w:type="spellEnd"/>
      <w:r>
        <w:rPr>
          <w:rFonts w:asciiTheme="majorHAnsi" w:hAnsiTheme="majorHAnsi" w:cs="Times New Roman"/>
          <w:sz w:val="28"/>
          <w:szCs w:val="28"/>
        </w:rPr>
        <w:t xml:space="preserve"> и подсчета запасов подземных вод </w:t>
      </w:r>
      <w:proofErr w:type="gramStart"/>
      <w:r>
        <w:rPr>
          <w:rFonts w:asciiTheme="majorHAnsi" w:hAnsiTheme="majorHAnsi" w:cs="Times New Roman"/>
          <w:sz w:val="28"/>
          <w:szCs w:val="28"/>
        </w:rPr>
        <w:t>согласно требований</w:t>
      </w:r>
      <w:proofErr w:type="gramEnd"/>
      <w:r>
        <w:rPr>
          <w:rFonts w:asciiTheme="majorHAnsi" w:hAnsiTheme="majorHAnsi" w:cs="Times New Roman"/>
          <w:sz w:val="28"/>
          <w:szCs w:val="28"/>
        </w:rPr>
        <w:t xml:space="preserve"> лицензии. </w:t>
      </w:r>
      <w:r w:rsidR="00B11840">
        <w:rPr>
          <w:rFonts w:asciiTheme="majorHAnsi" w:hAnsiTheme="majorHAnsi" w:cs="Times New Roman"/>
          <w:sz w:val="28"/>
          <w:szCs w:val="28"/>
        </w:rPr>
        <w:t>Все операции необходимы и перейдут в план следующего года.</w:t>
      </w:r>
    </w:p>
    <w:p w:rsidR="00FC6595" w:rsidRDefault="00FC6595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A01D44" w:rsidRDefault="00A01D44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Статья </w:t>
      </w:r>
      <w:r w:rsidR="001D7ADC">
        <w:rPr>
          <w:rFonts w:asciiTheme="majorHAnsi" w:hAnsiTheme="majorHAnsi" w:cs="Times New Roman"/>
          <w:sz w:val="28"/>
          <w:szCs w:val="28"/>
        </w:rPr>
        <w:t xml:space="preserve">1.8 </w:t>
      </w:r>
      <w:r>
        <w:rPr>
          <w:rFonts w:asciiTheme="majorHAnsi" w:hAnsiTheme="majorHAnsi" w:cs="Times New Roman"/>
          <w:sz w:val="28"/>
          <w:szCs w:val="28"/>
        </w:rPr>
        <w:t>«</w:t>
      </w:r>
      <w:r w:rsidRPr="00A01D44">
        <w:rPr>
          <w:rFonts w:asciiTheme="majorHAnsi" w:hAnsiTheme="majorHAnsi" w:cs="Times New Roman"/>
          <w:b/>
          <w:sz w:val="28"/>
          <w:szCs w:val="28"/>
        </w:rPr>
        <w:t>Содержание правления</w:t>
      </w:r>
      <w:r>
        <w:rPr>
          <w:rFonts w:asciiTheme="majorHAnsi" w:hAnsiTheme="majorHAnsi" w:cs="Times New Roman"/>
          <w:sz w:val="28"/>
          <w:szCs w:val="28"/>
        </w:rPr>
        <w:t xml:space="preserve">». </w:t>
      </w:r>
      <w:r w:rsidR="001D7ADC">
        <w:rPr>
          <w:rFonts w:asciiTheme="majorHAnsi" w:hAnsiTheme="majorHAnsi" w:cs="Times New Roman"/>
          <w:sz w:val="28"/>
          <w:szCs w:val="28"/>
        </w:rPr>
        <w:t>П</w:t>
      </w:r>
      <w:r>
        <w:rPr>
          <w:rFonts w:asciiTheme="majorHAnsi" w:hAnsiTheme="majorHAnsi" w:cs="Times New Roman"/>
          <w:sz w:val="28"/>
          <w:szCs w:val="28"/>
        </w:rPr>
        <w:t xml:space="preserve">ерерасход в сумме </w:t>
      </w:r>
      <w:r w:rsidR="001D7ADC">
        <w:rPr>
          <w:rFonts w:asciiTheme="majorHAnsi" w:hAnsiTheme="majorHAnsi" w:cs="Times New Roman"/>
          <w:sz w:val="28"/>
          <w:szCs w:val="28"/>
        </w:rPr>
        <w:t>446 тыс</w:t>
      </w:r>
      <w:proofErr w:type="gramStart"/>
      <w:r w:rsidR="001D7ADC">
        <w:rPr>
          <w:rFonts w:asciiTheme="majorHAnsi" w:hAnsiTheme="majorHAnsi" w:cs="Times New Roman"/>
          <w:sz w:val="28"/>
          <w:szCs w:val="28"/>
        </w:rPr>
        <w:t>.р</w:t>
      </w:r>
      <w:proofErr w:type="gramEnd"/>
      <w:r w:rsidR="001D7ADC">
        <w:rPr>
          <w:rFonts w:asciiTheme="majorHAnsi" w:hAnsiTheme="majorHAnsi" w:cs="Times New Roman"/>
          <w:sz w:val="28"/>
          <w:szCs w:val="28"/>
        </w:rPr>
        <w:t>уб.</w:t>
      </w:r>
      <w:r>
        <w:rPr>
          <w:rFonts w:asciiTheme="majorHAnsi" w:hAnsiTheme="majorHAnsi" w:cs="Times New Roman"/>
          <w:sz w:val="28"/>
          <w:szCs w:val="28"/>
        </w:rPr>
        <w:t xml:space="preserve"> возник из-за выплат</w:t>
      </w:r>
      <w:r w:rsidR="00306ABB">
        <w:rPr>
          <w:rFonts w:asciiTheme="majorHAnsi" w:hAnsiTheme="majorHAnsi" w:cs="Times New Roman"/>
          <w:sz w:val="28"/>
          <w:szCs w:val="28"/>
        </w:rPr>
        <w:t xml:space="preserve"> в связи с увольнением </w:t>
      </w:r>
      <w:r w:rsidR="001D7ADC">
        <w:rPr>
          <w:rFonts w:asciiTheme="majorHAnsi" w:hAnsiTheme="majorHAnsi" w:cs="Times New Roman"/>
          <w:sz w:val="28"/>
          <w:szCs w:val="28"/>
        </w:rPr>
        <w:t xml:space="preserve">и приеме </w:t>
      </w:r>
      <w:r w:rsidR="00306ABB">
        <w:rPr>
          <w:rFonts w:asciiTheme="majorHAnsi" w:hAnsiTheme="majorHAnsi" w:cs="Times New Roman"/>
          <w:sz w:val="28"/>
          <w:szCs w:val="28"/>
        </w:rPr>
        <w:t>2 человек</w:t>
      </w:r>
      <w:r w:rsidR="001D7ADC">
        <w:rPr>
          <w:rFonts w:asciiTheme="majorHAnsi" w:hAnsiTheme="majorHAnsi" w:cs="Times New Roman"/>
          <w:sz w:val="28"/>
          <w:szCs w:val="28"/>
        </w:rPr>
        <w:t xml:space="preserve"> (выборы 2017 года)</w:t>
      </w:r>
      <w:r w:rsidR="00306ABB">
        <w:rPr>
          <w:rFonts w:asciiTheme="majorHAnsi" w:hAnsiTheme="majorHAnsi" w:cs="Times New Roman"/>
          <w:sz w:val="28"/>
          <w:szCs w:val="28"/>
        </w:rPr>
        <w:t>, уходу в декретные отпуска 3 человек, мероприятий по устранению замечаний ревизионной комиссии в отношении соблюдения законодательства об отпусках работников.</w:t>
      </w:r>
    </w:p>
    <w:p w:rsidR="001D7ADC" w:rsidRDefault="001D7ADC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Увеличение расходов по пункту </w:t>
      </w:r>
      <w:r w:rsidRPr="001D7ADC">
        <w:rPr>
          <w:rFonts w:asciiTheme="majorHAnsi" w:hAnsiTheme="majorHAnsi" w:cs="Times New Roman"/>
          <w:b/>
          <w:sz w:val="28"/>
          <w:szCs w:val="28"/>
        </w:rPr>
        <w:t>«Сотовая связь»</w:t>
      </w:r>
      <w:r>
        <w:rPr>
          <w:rFonts w:asciiTheme="majorHAnsi" w:hAnsiTheme="majorHAnsi" w:cs="Times New Roman"/>
          <w:sz w:val="28"/>
          <w:szCs w:val="28"/>
        </w:rPr>
        <w:t xml:space="preserve"> произошло из-за установки телефонных модулей на шлагбаумы.</w:t>
      </w:r>
    </w:p>
    <w:p w:rsidR="000778A2" w:rsidRDefault="000778A2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Уменьшение затрат на аренду и электроснабжение кабинетов правления произошли из-за отказа в аренде собственника здания по адресу </w:t>
      </w:r>
      <w:proofErr w:type="gramStart"/>
      <w:r>
        <w:rPr>
          <w:rFonts w:asciiTheme="majorHAnsi" w:hAnsiTheme="majorHAnsi" w:cs="Times New Roman"/>
          <w:sz w:val="28"/>
          <w:szCs w:val="28"/>
        </w:rPr>
        <w:t>Солнечная</w:t>
      </w:r>
      <w:proofErr w:type="gramEnd"/>
      <w:r>
        <w:rPr>
          <w:rFonts w:asciiTheme="majorHAnsi" w:hAnsiTheme="majorHAnsi" w:cs="Times New Roman"/>
          <w:sz w:val="28"/>
          <w:szCs w:val="28"/>
        </w:rPr>
        <w:t xml:space="preserve">, 3 </w:t>
      </w:r>
      <w:proofErr w:type="spellStart"/>
      <w:r>
        <w:rPr>
          <w:rFonts w:asciiTheme="majorHAnsi" w:hAnsiTheme="majorHAnsi" w:cs="Times New Roman"/>
          <w:sz w:val="28"/>
          <w:szCs w:val="28"/>
        </w:rPr>
        <w:t>Королькова</w:t>
      </w:r>
      <w:proofErr w:type="spellEnd"/>
      <w:r>
        <w:rPr>
          <w:rFonts w:asciiTheme="majorHAnsi" w:hAnsiTheme="majorHAnsi" w:cs="Times New Roman"/>
          <w:sz w:val="28"/>
          <w:szCs w:val="28"/>
        </w:rPr>
        <w:t xml:space="preserve"> А.Н. и переезда в другое здание с лучшими условиями по суммам затрат.</w:t>
      </w:r>
    </w:p>
    <w:p w:rsidR="00306ABB" w:rsidRDefault="00306ABB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0778A2" w:rsidRDefault="000778A2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t xml:space="preserve">Статья 1.9 «Обязательные платежи». </w:t>
      </w:r>
      <w:r w:rsidRPr="000778A2">
        <w:rPr>
          <w:rFonts w:asciiTheme="majorHAnsi" w:hAnsiTheme="majorHAnsi" w:cs="Times New Roman"/>
          <w:sz w:val="28"/>
          <w:szCs w:val="28"/>
        </w:rPr>
        <w:t>Расходы по пункту 1.9.1. возросли на сумму судебных расходо</w:t>
      </w:r>
      <w:r>
        <w:rPr>
          <w:rFonts w:asciiTheme="majorHAnsi" w:hAnsiTheme="majorHAnsi" w:cs="Times New Roman"/>
          <w:sz w:val="28"/>
          <w:szCs w:val="28"/>
        </w:rPr>
        <w:t>в</w:t>
      </w:r>
      <w:r w:rsidRPr="000778A2">
        <w:rPr>
          <w:rFonts w:asciiTheme="majorHAnsi" w:hAnsiTheme="majorHAnsi" w:cs="Times New Roman"/>
          <w:sz w:val="28"/>
          <w:szCs w:val="28"/>
        </w:rPr>
        <w:t>, так как Товарищество из-за дефицит</w:t>
      </w:r>
      <w:r>
        <w:rPr>
          <w:rFonts w:asciiTheme="majorHAnsi" w:hAnsiTheme="majorHAnsi" w:cs="Times New Roman"/>
          <w:sz w:val="28"/>
          <w:szCs w:val="28"/>
        </w:rPr>
        <w:t>а</w:t>
      </w:r>
      <w:r w:rsidRPr="000778A2">
        <w:rPr>
          <w:rFonts w:asciiTheme="majorHAnsi" w:hAnsiTheme="majorHAnsi" w:cs="Times New Roman"/>
          <w:sz w:val="28"/>
          <w:szCs w:val="28"/>
        </w:rPr>
        <w:t xml:space="preserve"> бюджета з</w:t>
      </w:r>
      <w:r>
        <w:rPr>
          <w:rFonts w:asciiTheme="majorHAnsi" w:hAnsiTheme="majorHAnsi" w:cs="Times New Roman"/>
          <w:sz w:val="28"/>
          <w:szCs w:val="28"/>
        </w:rPr>
        <w:t>а</w:t>
      </w:r>
      <w:r w:rsidRPr="000778A2">
        <w:rPr>
          <w:rFonts w:asciiTheme="majorHAnsi" w:hAnsiTheme="majorHAnsi" w:cs="Times New Roman"/>
          <w:sz w:val="28"/>
          <w:szCs w:val="28"/>
        </w:rPr>
        <w:t>тянуло с оплатой по договору подряда</w:t>
      </w:r>
      <w:r w:rsidR="00A85BE0">
        <w:rPr>
          <w:rFonts w:asciiTheme="majorHAnsi" w:hAnsiTheme="majorHAnsi" w:cs="Times New Roman"/>
          <w:sz w:val="28"/>
          <w:szCs w:val="28"/>
        </w:rPr>
        <w:t>,</w:t>
      </w:r>
      <w:r>
        <w:rPr>
          <w:rFonts w:asciiTheme="majorHAnsi" w:hAnsiTheme="majorHAnsi" w:cs="Times New Roman"/>
          <w:sz w:val="28"/>
          <w:szCs w:val="28"/>
        </w:rPr>
        <w:t xml:space="preserve"> и подрядчик обратился в суд. </w:t>
      </w:r>
    </w:p>
    <w:p w:rsidR="00A85BE0" w:rsidRDefault="000778A2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Пункт 1.9.3 включает в себя сумму платежей за потребленную электроэнергию</w:t>
      </w:r>
      <w:r w:rsidR="00A85BE0">
        <w:rPr>
          <w:rFonts w:asciiTheme="majorHAnsi" w:hAnsiTheme="majorHAnsi" w:cs="Times New Roman"/>
          <w:sz w:val="28"/>
          <w:szCs w:val="28"/>
        </w:rPr>
        <w:t>, которую Правление было вынуждено перечислить компании «</w:t>
      </w:r>
      <w:proofErr w:type="spellStart"/>
      <w:r w:rsidR="00A85BE0">
        <w:rPr>
          <w:rFonts w:asciiTheme="majorHAnsi" w:hAnsiTheme="majorHAnsi" w:cs="Times New Roman"/>
          <w:sz w:val="28"/>
          <w:szCs w:val="28"/>
        </w:rPr>
        <w:t>Энергосбыт</w:t>
      </w:r>
      <w:proofErr w:type="spellEnd"/>
      <w:r w:rsidR="00A85BE0">
        <w:rPr>
          <w:rFonts w:asciiTheme="majorHAnsi" w:hAnsiTheme="majorHAnsi" w:cs="Times New Roman"/>
          <w:sz w:val="28"/>
          <w:szCs w:val="28"/>
        </w:rPr>
        <w:t xml:space="preserve">» из суммы собранных членских взносов. Это произошло из-за нежелания жителей поселка вовремя оплачивать затраты за потребленную электроэнергию. И так происходит каждый год. </w:t>
      </w:r>
    </w:p>
    <w:p w:rsidR="00733AEE" w:rsidRPr="00D57AA3" w:rsidRDefault="00733AEE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733AEE">
        <w:rPr>
          <w:rFonts w:asciiTheme="majorHAnsi" w:hAnsiTheme="majorHAnsi" w:cs="Times New Roman"/>
          <w:b/>
          <w:sz w:val="28"/>
          <w:szCs w:val="28"/>
        </w:rPr>
        <w:t>Статья 1.10 «Инвестиционные проекты».</w:t>
      </w:r>
      <w:r>
        <w:rPr>
          <w:rFonts w:asciiTheme="majorHAnsi" w:hAnsiTheme="majorHAnsi" w:cs="Times New Roman"/>
          <w:b/>
          <w:sz w:val="28"/>
          <w:szCs w:val="28"/>
        </w:rPr>
        <w:t xml:space="preserve">  </w:t>
      </w:r>
      <w:r w:rsidRPr="00733AEE">
        <w:rPr>
          <w:rFonts w:asciiTheme="majorHAnsi" w:hAnsiTheme="majorHAnsi" w:cs="Times New Roman"/>
          <w:sz w:val="28"/>
          <w:szCs w:val="28"/>
        </w:rPr>
        <w:t>По решению общего собрания 2017 года Правление приобрело 1 мВт электроэнергии.</w:t>
      </w:r>
      <w:r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D57AA3" w:rsidRPr="00D57AA3">
        <w:rPr>
          <w:rFonts w:asciiTheme="majorHAnsi" w:hAnsiTheme="majorHAnsi" w:cs="Times New Roman"/>
          <w:sz w:val="28"/>
          <w:szCs w:val="28"/>
        </w:rPr>
        <w:t xml:space="preserve">Затратив 688 тыс. руб. </w:t>
      </w:r>
      <w:r w:rsidR="00D57AA3">
        <w:rPr>
          <w:rFonts w:asciiTheme="majorHAnsi" w:hAnsiTheme="majorHAnsi" w:cs="Times New Roman"/>
          <w:sz w:val="28"/>
          <w:szCs w:val="28"/>
        </w:rPr>
        <w:t xml:space="preserve">в августе </w:t>
      </w:r>
      <w:r w:rsidR="00D57AA3" w:rsidRPr="00D57AA3">
        <w:rPr>
          <w:rFonts w:asciiTheme="majorHAnsi" w:hAnsiTheme="majorHAnsi" w:cs="Times New Roman"/>
          <w:sz w:val="28"/>
          <w:szCs w:val="28"/>
        </w:rPr>
        <w:t xml:space="preserve">мы к концу года сумели получить доход почти в 1.1 </w:t>
      </w:r>
      <w:proofErr w:type="gramStart"/>
      <w:r w:rsidR="00D57AA3" w:rsidRPr="00D57AA3">
        <w:rPr>
          <w:rFonts w:asciiTheme="majorHAnsi" w:hAnsiTheme="majorHAnsi" w:cs="Times New Roman"/>
          <w:sz w:val="28"/>
          <w:szCs w:val="28"/>
        </w:rPr>
        <w:t>млн</w:t>
      </w:r>
      <w:proofErr w:type="gramEnd"/>
      <w:r w:rsidR="00D57AA3" w:rsidRPr="00D57AA3">
        <w:rPr>
          <w:rFonts w:asciiTheme="majorHAnsi" w:hAnsiTheme="majorHAnsi" w:cs="Times New Roman"/>
          <w:sz w:val="28"/>
          <w:szCs w:val="28"/>
        </w:rPr>
        <w:t xml:space="preserve"> руб.</w:t>
      </w:r>
      <w:r w:rsidR="00D57AA3">
        <w:rPr>
          <w:rFonts w:asciiTheme="majorHAnsi" w:hAnsiTheme="majorHAnsi" w:cs="Times New Roman"/>
          <w:sz w:val="28"/>
          <w:szCs w:val="28"/>
        </w:rPr>
        <w:t xml:space="preserve"> В 2018 году по данной статье Товарищество получит еще средства. У ТСН «Молодежное» есть возможность приобрести уже 2 мВт электроэнергии у гарантирующего поставщика, чтобы принести в копилку поселка еще больше средств.</w:t>
      </w:r>
    </w:p>
    <w:p w:rsidR="000C23F9" w:rsidRDefault="000C23F9" w:rsidP="00EC3BEC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  <w:r w:rsidRPr="000C23F9">
        <w:rPr>
          <w:rFonts w:asciiTheme="majorHAnsi" w:hAnsiTheme="majorHAnsi" w:cs="Times New Roman"/>
          <w:sz w:val="28"/>
          <w:szCs w:val="28"/>
        </w:rPr>
        <w:t>Из-за дефицита бюджета поселк</w:t>
      </w:r>
      <w:r w:rsidR="00316F8C">
        <w:rPr>
          <w:rFonts w:asciiTheme="majorHAnsi" w:hAnsiTheme="majorHAnsi" w:cs="Times New Roman"/>
          <w:sz w:val="28"/>
          <w:szCs w:val="28"/>
        </w:rPr>
        <w:t>а</w:t>
      </w:r>
      <w:r w:rsidRPr="000C23F9">
        <w:rPr>
          <w:rFonts w:asciiTheme="majorHAnsi" w:hAnsiTheme="majorHAnsi" w:cs="Times New Roman"/>
          <w:sz w:val="28"/>
          <w:szCs w:val="28"/>
        </w:rPr>
        <w:t xml:space="preserve"> не был исполнен пункт</w:t>
      </w:r>
      <w:r>
        <w:rPr>
          <w:rFonts w:asciiTheme="majorHAnsi" w:hAnsiTheme="majorHAnsi" w:cs="Times New Roman"/>
          <w:b/>
          <w:sz w:val="28"/>
          <w:szCs w:val="28"/>
        </w:rPr>
        <w:t xml:space="preserve"> «Ремонт здания старого правления».</w:t>
      </w:r>
    </w:p>
    <w:p w:rsidR="00D57AA3" w:rsidRDefault="00D57AA3" w:rsidP="00EC3BEC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  <w:r w:rsidRPr="00D57AA3">
        <w:rPr>
          <w:rFonts w:asciiTheme="majorHAnsi" w:hAnsiTheme="majorHAnsi" w:cs="Times New Roman"/>
          <w:sz w:val="28"/>
          <w:szCs w:val="28"/>
        </w:rPr>
        <w:t>Пункт сметы</w:t>
      </w:r>
      <w:r>
        <w:rPr>
          <w:rFonts w:asciiTheme="majorHAnsi" w:hAnsiTheme="majorHAnsi" w:cs="Times New Roman"/>
          <w:b/>
          <w:sz w:val="28"/>
          <w:szCs w:val="28"/>
        </w:rPr>
        <w:t xml:space="preserve"> 1.10.3 «Устранение </w:t>
      </w:r>
      <w:proofErr w:type="spellStart"/>
      <w:r>
        <w:rPr>
          <w:rFonts w:asciiTheme="majorHAnsi" w:hAnsiTheme="majorHAnsi" w:cs="Times New Roman"/>
          <w:b/>
          <w:sz w:val="28"/>
          <w:szCs w:val="28"/>
        </w:rPr>
        <w:t>пучинистых</w:t>
      </w:r>
      <w:proofErr w:type="spellEnd"/>
      <w:r>
        <w:rPr>
          <w:rFonts w:asciiTheme="majorHAnsi" w:hAnsiTheme="majorHAnsi" w:cs="Times New Roman"/>
          <w:b/>
          <w:sz w:val="28"/>
          <w:szCs w:val="28"/>
        </w:rPr>
        <w:t xml:space="preserve"> участков дороги на улице </w:t>
      </w:r>
      <w:proofErr w:type="gramStart"/>
      <w:r>
        <w:rPr>
          <w:rFonts w:asciiTheme="majorHAnsi" w:hAnsiTheme="majorHAnsi" w:cs="Times New Roman"/>
          <w:b/>
          <w:sz w:val="28"/>
          <w:szCs w:val="28"/>
        </w:rPr>
        <w:t>Солнечная</w:t>
      </w:r>
      <w:proofErr w:type="gramEnd"/>
      <w:r>
        <w:rPr>
          <w:rFonts w:asciiTheme="majorHAnsi" w:hAnsiTheme="majorHAnsi" w:cs="Times New Roman"/>
          <w:b/>
          <w:sz w:val="28"/>
          <w:szCs w:val="28"/>
        </w:rPr>
        <w:t xml:space="preserve">». </w:t>
      </w:r>
      <w:r w:rsidRPr="00D57AA3">
        <w:rPr>
          <w:rFonts w:asciiTheme="majorHAnsi" w:hAnsiTheme="majorHAnsi" w:cs="Times New Roman"/>
          <w:sz w:val="28"/>
          <w:szCs w:val="28"/>
        </w:rPr>
        <w:t xml:space="preserve">Из плановых 4,5 </w:t>
      </w:r>
      <w:proofErr w:type="gramStart"/>
      <w:r w:rsidRPr="00D57AA3">
        <w:rPr>
          <w:rFonts w:asciiTheme="majorHAnsi" w:hAnsiTheme="majorHAnsi" w:cs="Times New Roman"/>
          <w:sz w:val="28"/>
          <w:szCs w:val="28"/>
        </w:rPr>
        <w:t>млн</w:t>
      </w:r>
      <w:proofErr w:type="gramEnd"/>
      <w:r w:rsidRPr="00D57AA3">
        <w:rPr>
          <w:rFonts w:asciiTheme="majorHAnsi" w:hAnsiTheme="majorHAnsi" w:cs="Times New Roman"/>
          <w:sz w:val="28"/>
          <w:szCs w:val="28"/>
        </w:rPr>
        <w:t xml:space="preserve"> руб. мы затратили</w:t>
      </w:r>
      <w:r>
        <w:rPr>
          <w:rFonts w:asciiTheme="majorHAnsi" w:hAnsiTheme="majorHAnsi" w:cs="Times New Roman"/>
          <w:sz w:val="28"/>
          <w:szCs w:val="28"/>
        </w:rPr>
        <w:t xml:space="preserve"> менее 3 млн.руб. С компанией подрядчиком заключен договор с гарантийными обязательствами в течени</w:t>
      </w:r>
      <w:r w:rsidR="00316F8C">
        <w:rPr>
          <w:rFonts w:asciiTheme="majorHAnsi" w:hAnsiTheme="majorHAnsi" w:cs="Times New Roman"/>
          <w:sz w:val="28"/>
          <w:szCs w:val="28"/>
        </w:rPr>
        <w:t>е</w:t>
      </w:r>
      <w:r>
        <w:rPr>
          <w:rFonts w:asciiTheme="majorHAnsi" w:hAnsiTheme="majorHAnsi" w:cs="Times New Roman"/>
          <w:sz w:val="28"/>
          <w:szCs w:val="28"/>
        </w:rPr>
        <w:t xml:space="preserve"> трех лет.</w:t>
      </w:r>
    </w:p>
    <w:p w:rsidR="000C23F9" w:rsidRPr="00733AEE" w:rsidRDefault="000C23F9" w:rsidP="00EC3BEC">
      <w:pPr>
        <w:pStyle w:val="a3"/>
        <w:ind w:firstLine="709"/>
        <w:jc w:val="both"/>
        <w:rPr>
          <w:rFonts w:asciiTheme="majorHAnsi" w:hAnsiTheme="majorHAnsi" w:cs="Times New Roman"/>
          <w:b/>
          <w:sz w:val="28"/>
          <w:szCs w:val="28"/>
        </w:rPr>
      </w:pPr>
    </w:p>
    <w:p w:rsidR="00FD588A" w:rsidRPr="004C54D2" w:rsidRDefault="00FD588A" w:rsidP="00EC3BEC">
      <w:pPr>
        <w:pStyle w:val="a3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085392" w:rsidRDefault="00085392"/>
    <w:sectPr w:rsidR="00085392" w:rsidSect="000203F0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711B5"/>
    <w:multiLevelType w:val="hybridMultilevel"/>
    <w:tmpl w:val="8AA8EDEC"/>
    <w:lvl w:ilvl="0" w:tplc="B09AB3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09EA"/>
    <w:rsid w:val="00001531"/>
    <w:rsid w:val="000126AE"/>
    <w:rsid w:val="000203F0"/>
    <w:rsid w:val="000206CD"/>
    <w:rsid w:val="000521C6"/>
    <w:rsid w:val="000778A2"/>
    <w:rsid w:val="00085392"/>
    <w:rsid w:val="000A5B18"/>
    <w:rsid w:val="000A66C3"/>
    <w:rsid w:val="000C23F9"/>
    <w:rsid w:val="000D1F56"/>
    <w:rsid w:val="000D2C10"/>
    <w:rsid w:val="000D7860"/>
    <w:rsid w:val="000F256A"/>
    <w:rsid w:val="00106D77"/>
    <w:rsid w:val="0010781B"/>
    <w:rsid w:val="00112EF6"/>
    <w:rsid w:val="00161779"/>
    <w:rsid w:val="00167A81"/>
    <w:rsid w:val="001751F0"/>
    <w:rsid w:val="00193DC3"/>
    <w:rsid w:val="001A7EAD"/>
    <w:rsid w:val="001B71C0"/>
    <w:rsid w:val="001B75FB"/>
    <w:rsid w:val="001D7ADC"/>
    <w:rsid w:val="001D7B4F"/>
    <w:rsid w:val="001F318C"/>
    <w:rsid w:val="00227286"/>
    <w:rsid w:val="00230293"/>
    <w:rsid w:val="00266ED4"/>
    <w:rsid w:val="002B5474"/>
    <w:rsid w:val="002C3B74"/>
    <w:rsid w:val="002D192F"/>
    <w:rsid w:val="002D67E8"/>
    <w:rsid w:val="002E0529"/>
    <w:rsid w:val="00305DA5"/>
    <w:rsid w:val="00306ABB"/>
    <w:rsid w:val="0031300E"/>
    <w:rsid w:val="00316F8C"/>
    <w:rsid w:val="00323089"/>
    <w:rsid w:val="00346177"/>
    <w:rsid w:val="003552C2"/>
    <w:rsid w:val="00355FD8"/>
    <w:rsid w:val="00367025"/>
    <w:rsid w:val="003761F6"/>
    <w:rsid w:val="003769B8"/>
    <w:rsid w:val="003834E1"/>
    <w:rsid w:val="00383EC3"/>
    <w:rsid w:val="003A0E1A"/>
    <w:rsid w:val="003A1762"/>
    <w:rsid w:val="003A2774"/>
    <w:rsid w:val="003A27E7"/>
    <w:rsid w:val="003B3C16"/>
    <w:rsid w:val="003F00A7"/>
    <w:rsid w:val="00404BD7"/>
    <w:rsid w:val="0043310F"/>
    <w:rsid w:val="004375A2"/>
    <w:rsid w:val="004A60A6"/>
    <w:rsid w:val="004C54D2"/>
    <w:rsid w:val="004D69EC"/>
    <w:rsid w:val="004E034B"/>
    <w:rsid w:val="00515F72"/>
    <w:rsid w:val="00525974"/>
    <w:rsid w:val="00545E97"/>
    <w:rsid w:val="0054730F"/>
    <w:rsid w:val="00551EA8"/>
    <w:rsid w:val="00557329"/>
    <w:rsid w:val="00561753"/>
    <w:rsid w:val="00577426"/>
    <w:rsid w:val="0058354A"/>
    <w:rsid w:val="00590D7B"/>
    <w:rsid w:val="005A580A"/>
    <w:rsid w:val="005B153C"/>
    <w:rsid w:val="005C15D6"/>
    <w:rsid w:val="005C4F9F"/>
    <w:rsid w:val="005E5882"/>
    <w:rsid w:val="00606F2E"/>
    <w:rsid w:val="00630FE1"/>
    <w:rsid w:val="00631259"/>
    <w:rsid w:val="00631FD5"/>
    <w:rsid w:val="00664C7A"/>
    <w:rsid w:val="00667D03"/>
    <w:rsid w:val="00671BED"/>
    <w:rsid w:val="00682EE8"/>
    <w:rsid w:val="00685137"/>
    <w:rsid w:val="00690F3E"/>
    <w:rsid w:val="006A2C22"/>
    <w:rsid w:val="006C0CB8"/>
    <w:rsid w:val="006D537D"/>
    <w:rsid w:val="00732160"/>
    <w:rsid w:val="00733630"/>
    <w:rsid w:val="00733AEE"/>
    <w:rsid w:val="00734949"/>
    <w:rsid w:val="007444DD"/>
    <w:rsid w:val="007558A1"/>
    <w:rsid w:val="00757439"/>
    <w:rsid w:val="00760702"/>
    <w:rsid w:val="007725BD"/>
    <w:rsid w:val="00777EEC"/>
    <w:rsid w:val="007A0ECB"/>
    <w:rsid w:val="007A216B"/>
    <w:rsid w:val="007D31B6"/>
    <w:rsid w:val="007E00F0"/>
    <w:rsid w:val="00824181"/>
    <w:rsid w:val="00835E80"/>
    <w:rsid w:val="00835EDD"/>
    <w:rsid w:val="008543E6"/>
    <w:rsid w:val="00874FA1"/>
    <w:rsid w:val="00890571"/>
    <w:rsid w:val="008917F8"/>
    <w:rsid w:val="00891944"/>
    <w:rsid w:val="008B4BB3"/>
    <w:rsid w:val="008C1072"/>
    <w:rsid w:val="008D5CE4"/>
    <w:rsid w:val="008E4BC3"/>
    <w:rsid w:val="008E7EBE"/>
    <w:rsid w:val="00920431"/>
    <w:rsid w:val="00934F4A"/>
    <w:rsid w:val="00955B05"/>
    <w:rsid w:val="009603D0"/>
    <w:rsid w:val="00984300"/>
    <w:rsid w:val="009A0EC9"/>
    <w:rsid w:val="009A1E1E"/>
    <w:rsid w:val="009B1F72"/>
    <w:rsid w:val="009D3B58"/>
    <w:rsid w:val="009F23F6"/>
    <w:rsid w:val="009F6D97"/>
    <w:rsid w:val="00A01D44"/>
    <w:rsid w:val="00A02A3C"/>
    <w:rsid w:val="00A05F88"/>
    <w:rsid w:val="00A12697"/>
    <w:rsid w:val="00A13194"/>
    <w:rsid w:val="00A3384E"/>
    <w:rsid w:val="00A34714"/>
    <w:rsid w:val="00A62B5C"/>
    <w:rsid w:val="00A74367"/>
    <w:rsid w:val="00A763D3"/>
    <w:rsid w:val="00A85BE0"/>
    <w:rsid w:val="00A91969"/>
    <w:rsid w:val="00AA62F2"/>
    <w:rsid w:val="00AA7DE4"/>
    <w:rsid w:val="00AB6E1E"/>
    <w:rsid w:val="00AB7888"/>
    <w:rsid w:val="00AC2CD1"/>
    <w:rsid w:val="00AE2453"/>
    <w:rsid w:val="00AE2D67"/>
    <w:rsid w:val="00B043EE"/>
    <w:rsid w:val="00B0768F"/>
    <w:rsid w:val="00B11840"/>
    <w:rsid w:val="00B15861"/>
    <w:rsid w:val="00B34E48"/>
    <w:rsid w:val="00B47B69"/>
    <w:rsid w:val="00B56C90"/>
    <w:rsid w:val="00B56F34"/>
    <w:rsid w:val="00B6065E"/>
    <w:rsid w:val="00B80C99"/>
    <w:rsid w:val="00B836CD"/>
    <w:rsid w:val="00B87867"/>
    <w:rsid w:val="00BA2E06"/>
    <w:rsid w:val="00BA337F"/>
    <w:rsid w:val="00BB17E7"/>
    <w:rsid w:val="00BC26AD"/>
    <w:rsid w:val="00BF2E59"/>
    <w:rsid w:val="00BF6637"/>
    <w:rsid w:val="00C016F5"/>
    <w:rsid w:val="00C04A49"/>
    <w:rsid w:val="00C077CC"/>
    <w:rsid w:val="00C169AF"/>
    <w:rsid w:val="00C17D15"/>
    <w:rsid w:val="00C2483D"/>
    <w:rsid w:val="00C311B7"/>
    <w:rsid w:val="00C44866"/>
    <w:rsid w:val="00C4769D"/>
    <w:rsid w:val="00C5601A"/>
    <w:rsid w:val="00C56079"/>
    <w:rsid w:val="00C603B5"/>
    <w:rsid w:val="00C61C8D"/>
    <w:rsid w:val="00C63341"/>
    <w:rsid w:val="00C91116"/>
    <w:rsid w:val="00CB576D"/>
    <w:rsid w:val="00CB6CBF"/>
    <w:rsid w:val="00CC3D3B"/>
    <w:rsid w:val="00CD28BB"/>
    <w:rsid w:val="00CD5703"/>
    <w:rsid w:val="00CE7EC4"/>
    <w:rsid w:val="00CF09EA"/>
    <w:rsid w:val="00CF7558"/>
    <w:rsid w:val="00D046AE"/>
    <w:rsid w:val="00D57AA3"/>
    <w:rsid w:val="00D60FFF"/>
    <w:rsid w:val="00D70C9B"/>
    <w:rsid w:val="00D74B85"/>
    <w:rsid w:val="00D84026"/>
    <w:rsid w:val="00D91267"/>
    <w:rsid w:val="00DA5F60"/>
    <w:rsid w:val="00DA6158"/>
    <w:rsid w:val="00DB296F"/>
    <w:rsid w:val="00DB64EA"/>
    <w:rsid w:val="00DB6852"/>
    <w:rsid w:val="00E1398F"/>
    <w:rsid w:val="00E22F21"/>
    <w:rsid w:val="00E26605"/>
    <w:rsid w:val="00E47B29"/>
    <w:rsid w:val="00E60A02"/>
    <w:rsid w:val="00E70710"/>
    <w:rsid w:val="00E878FC"/>
    <w:rsid w:val="00E933CA"/>
    <w:rsid w:val="00EB694A"/>
    <w:rsid w:val="00EC3372"/>
    <w:rsid w:val="00EC3BEC"/>
    <w:rsid w:val="00EC4680"/>
    <w:rsid w:val="00EC7132"/>
    <w:rsid w:val="00EF2A6C"/>
    <w:rsid w:val="00EF6018"/>
    <w:rsid w:val="00EF6DEB"/>
    <w:rsid w:val="00EF6E67"/>
    <w:rsid w:val="00F005E9"/>
    <w:rsid w:val="00F02B0F"/>
    <w:rsid w:val="00F24DDE"/>
    <w:rsid w:val="00F2590B"/>
    <w:rsid w:val="00F351FA"/>
    <w:rsid w:val="00F52E98"/>
    <w:rsid w:val="00F7314C"/>
    <w:rsid w:val="00F86E78"/>
    <w:rsid w:val="00FB04CE"/>
    <w:rsid w:val="00FC5732"/>
    <w:rsid w:val="00FC6595"/>
    <w:rsid w:val="00FD588A"/>
    <w:rsid w:val="00FE438C"/>
    <w:rsid w:val="00FE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D6"/>
  </w:style>
  <w:style w:type="paragraph" w:styleId="1">
    <w:name w:val="heading 1"/>
    <w:basedOn w:val="a"/>
    <w:link w:val="10"/>
    <w:uiPriority w:val="9"/>
    <w:qFormat/>
    <w:rsid w:val="00085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85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9E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53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ight">
    <w:name w:val="ligh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85392"/>
  </w:style>
  <w:style w:type="character" w:styleId="a4">
    <w:name w:val="Hyperlink"/>
    <w:basedOn w:val="a0"/>
    <w:uiPriority w:val="99"/>
    <w:semiHidden/>
    <w:unhideWhenUsed/>
    <w:rsid w:val="0008539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t">
    <w:name w:val="is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ke">
    <w:name w:val="like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txt">
    <w:name w:val="ltx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are42-counter">
    <w:name w:val="share42-counter"/>
    <w:basedOn w:val="a0"/>
    <w:rsid w:val="00085392"/>
  </w:style>
  <w:style w:type="paragraph" w:styleId="a6">
    <w:name w:val="Balloon Text"/>
    <w:basedOn w:val="a"/>
    <w:link w:val="a7"/>
    <w:uiPriority w:val="99"/>
    <w:semiHidden/>
    <w:unhideWhenUsed/>
    <w:rsid w:val="0008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5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5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85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9E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53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ight">
    <w:name w:val="ligh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85392"/>
  </w:style>
  <w:style w:type="character" w:styleId="a4">
    <w:name w:val="Hyperlink"/>
    <w:basedOn w:val="a0"/>
    <w:uiPriority w:val="99"/>
    <w:semiHidden/>
    <w:unhideWhenUsed/>
    <w:rsid w:val="0008539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t">
    <w:name w:val="is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ke">
    <w:name w:val="like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txt">
    <w:name w:val="ltxt"/>
    <w:basedOn w:val="a"/>
    <w:rsid w:val="0008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are42-counter">
    <w:name w:val="share42-counter"/>
    <w:basedOn w:val="a0"/>
    <w:rsid w:val="00085392"/>
  </w:style>
  <w:style w:type="paragraph" w:styleId="a6">
    <w:name w:val="Balloon Text"/>
    <w:basedOn w:val="a"/>
    <w:link w:val="a7"/>
    <w:uiPriority w:val="99"/>
    <w:semiHidden/>
    <w:unhideWhenUsed/>
    <w:rsid w:val="0008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53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3094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962868">
              <w:marLeft w:val="0"/>
              <w:marRight w:val="0"/>
              <w:marTop w:val="250"/>
              <w:marBottom w:val="250"/>
              <w:divBdr>
                <w:top w:val="single" w:sz="4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2834">
                      <w:marLeft w:val="2003"/>
                      <w:marRight w:val="0"/>
                      <w:marTop w:val="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2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5954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939">
          <w:marLeft w:val="0"/>
          <w:marRight w:val="0"/>
          <w:marTop w:val="0"/>
          <w:marBottom w:val="0"/>
          <w:divBdr>
            <w:top w:val="single" w:sz="4" w:space="0" w:color="CBBDB4"/>
            <w:left w:val="single" w:sz="4" w:space="0" w:color="CBBDB4"/>
            <w:bottom w:val="single" w:sz="4" w:space="0" w:color="CBBDB4"/>
            <w:right w:val="single" w:sz="4" w:space="0" w:color="CBBDB4"/>
          </w:divBdr>
          <w:divsChild>
            <w:div w:id="2627619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2018-04-20T00:59:00Z</cp:lastPrinted>
  <dcterms:created xsi:type="dcterms:W3CDTF">2018-03-28T00:22:00Z</dcterms:created>
  <dcterms:modified xsi:type="dcterms:W3CDTF">2018-04-20T00:59:00Z</dcterms:modified>
</cp:coreProperties>
</file>